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21F7" w14:textId="77777777" w:rsidR="008D6FC9" w:rsidRDefault="002B14F4" w:rsidP="00F057C4">
      <w:pPr>
        <w:spacing w:line="276" w:lineRule="auto"/>
        <w:rPr>
          <w:i/>
        </w:rPr>
      </w:pPr>
      <w:r>
        <w:t xml:space="preserve">Thoughts on Clint Eastwood’s </w:t>
      </w:r>
      <w:r w:rsidRPr="002B14F4">
        <w:rPr>
          <w:i/>
        </w:rPr>
        <w:t>American Sniper</w:t>
      </w:r>
    </w:p>
    <w:p w14:paraId="42FEFEC3" w14:textId="77777777" w:rsidR="002B14F4" w:rsidRDefault="002B14F4" w:rsidP="00F057C4">
      <w:pPr>
        <w:spacing w:line="276" w:lineRule="auto"/>
        <w:rPr>
          <w:i/>
        </w:rPr>
      </w:pPr>
    </w:p>
    <w:p w14:paraId="4B80463F" w14:textId="08C5349B" w:rsidR="002B14F4" w:rsidRDefault="002B14F4" w:rsidP="00F057C4">
      <w:pPr>
        <w:spacing w:line="276" w:lineRule="auto"/>
      </w:pPr>
      <w:r>
        <w:t>By</w:t>
      </w:r>
      <w:r w:rsidR="00E278DE">
        <w:t xml:space="preserve"> Dan</w:t>
      </w:r>
      <w:r>
        <w:t xml:space="preserve"> Klein</w:t>
      </w:r>
    </w:p>
    <w:p w14:paraId="1313BCB3" w14:textId="77777777" w:rsidR="002B14F4" w:rsidRDefault="002B14F4" w:rsidP="00F057C4">
      <w:pPr>
        <w:spacing w:line="276" w:lineRule="auto"/>
      </w:pPr>
    </w:p>
    <w:p w14:paraId="45FBC221" w14:textId="558AF457" w:rsidR="002B14F4" w:rsidRDefault="002B14F4" w:rsidP="00F057C4">
      <w:pPr>
        <w:spacing w:line="276" w:lineRule="auto"/>
      </w:pPr>
      <w:r>
        <w:t xml:space="preserve">I </w:t>
      </w:r>
      <w:r w:rsidR="00B05C10">
        <w:t xml:space="preserve">caught the movie belatedly on the small screen. I </w:t>
      </w:r>
      <w:r w:rsidR="00F057C4">
        <w:t>found</w:t>
      </w:r>
      <w:r>
        <w:t xml:space="preserve"> </w:t>
      </w:r>
      <w:r w:rsidR="00B05C10">
        <w:t>it</w:t>
      </w:r>
      <w:r w:rsidR="00F057C4">
        <w:t xml:space="preserve"> rewarding</w:t>
      </w:r>
      <w:r>
        <w:t xml:space="preserve">. </w:t>
      </w:r>
      <w:r w:rsidR="00F057C4">
        <w:t>The Chris Kyle character was well drawn, memorable, effecting. I didn’t find the movie</w:t>
      </w:r>
      <w:r>
        <w:t xml:space="preserve"> that gripping or suspenseful. </w:t>
      </w:r>
    </w:p>
    <w:p w14:paraId="66534AD8" w14:textId="77777777" w:rsidR="002B14F4" w:rsidRDefault="002B14F4" w:rsidP="00F057C4">
      <w:pPr>
        <w:spacing w:line="276" w:lineRule="auto"/>
      </w:pPr>
    </w:p>
    <w:p w14:paraId="3F103654" w14:textId="75DE41D1" w:rsidR="00633027" w:rsidRDefault="002B14F4" w:rsidP="00F057C4">
      <w:pPr>
        <w:spacing w:line="276" w:lineRule="auto"/>
      </w:pPr>
      <w:r>
        <w:t xml:space="preserve">As for war, at first, when the movie concluded, I felt the balance was perhaps a bit on the jingoistic, identify with the war-hero side of </w:t>
      </w:r>
      <w:r w:rsidR="004C5E62">
        <w:t xml:space="preserve">the </w:t>
      </w:r>
      <w:r>
        <w:t xml:space="preserve">relevant line of propriety. But after sleeping on it I felt that the movie showed the shallowness of Chris Kyle’s faith in the justness of the </w:t>
      </w:r>
      <w:r w:rsidR="00F057C4">
        <w:t xml:space="preserve">violent </w:t>
      </w:r>
      <w:r w:rsidR="00B05C10">
        <w:t>campaign</w:t>
      </w:r>
      <w:r w:rsidR="00F057C4">
        <w:t xml:space="preserve"> he was </w:t>
      </w:r>
      <w:r>
        <w:t xml:space="preserve">prosecuting. The </w:t>
      </w:r>
      <w:r w:rsidR="004C5E62">
        <w:t>film gave</w:t>
      </w:r>
      <w:r w:rsidR="00F057C4">
        <w:t xml:space="preserve"> a lot of time to</w:t>
      </w:r>
      <w:r>
        <w:t xml:space="preserve"> </w:t>
      </w:r>
      <w:r w:rsidR="000F78BB">
        <w:t>Kyle’s</w:t>
      </w:r>
      <w:r>
        <w:t xml:space="preserve"> </w:t>
      </w:r>
      <w:r w:rsidR="004C5E62">
        <w:t xml:space="preserve">personal background, </w:t>
      </w:r>
      <w:r>
        <w:t>private lif</w:t>
      </w:r>
      <w:r w:rsidR="004C5E62">
        <w:t>e, thoughts, and sentiments, and</w:t>
      </w:r>
      <w:r>
        <w:t xml:space="preserve"> never sh</w:t>
      </w:r>
      <w:r w:rsidR="004C5E62">
        <w:t xml:space="preserve">owed </w:t>
      </w:r>
      <w:bookmarkStart w:id="0" w:name="_GoBack"/>
      <w:bookmarkEnd w:id="0"/>
      <w:r w:rsidR="004C5E62">
        <w:t>anything of depth</w:t>
      </w:r>
      <w:r w:rsidR="000B3F51">
        <w:t xml:space="preserve"> </w:t>
      </w:r>
      <w:r>
        <w:t>i</w:t>
      </w:r>
      <w:r w:rsidR="000B3F51">
        <w:t xml:space="preserve">n </w:t>
      </w:r>
      <w:r w:rsidR="000F78BB">
        <w:t xml:space="preserve">his </w:t>
      </w:r>
      <w:r w:rsidR="000B3F51">
        <w:t xml:space="preserve">knowledge or </w:t>
      </w:r>
      <w:r w:rsidR="00F057C4">
        <w:t>reflection</w:t>
      </w:r>
      <w:r w:rsidR="004C5E62">
        <w:t xml:space="preserve"> about the </w:t>
      </w:r>
      <w:r w:rsidR="00B05C10">
        <w:t>campaign</w:t>
      </w:r>
      <w:r w:rsidR="00F057C4">
        <w:t xml:space="preserve">. As for </w:t>
      </w:r>
      <w:r>
        <w:t xml:space="preserve">direct </w:t>
      </w:r>
      <w:r w:rsidR="00F057C4">
        <w:t>display</w:t>
      </w:r>
      <w:r>
        <w:t xml:space="preserve"> of his shallowness, </w:t>
      </w:r>
      <w:r w:rsidR="000B3F51">
        <w:t xml:space="preserve">perhaps </w:t>
      </w:r>
      <w:r>
        <w:t xml:space="preserve">the leading moment was when he told his wife that </w:t>
      </w:r>
      <w:proofErr w:type="spellStart"/>
      <w:r>
        <w:t>Biggles</w:t>
      </w:r>
      <w:proofErr w:type="spellEnd"/>
      <w:r>
        <w:t xml:space="preserve"> got killed </w:t>
      </w:r>
      <w:r w:rsidR="00F057C4">
        <w:t xml:space="preserve">because </w:t>
      </w:r>
      <w:r>
        <w:t xml:space="preserve">he had lost conviction in the campaign, as reflected in </w:t>
      </w:r>
      <w:proofErr w:type="spellStart"/>
      <w:r>
        <w:t>Biggles’s</w:t>
      </w:r>
      <w:proofErr w:type="spellEnd"/>
      <w:r>
        <w:t xml:space="preserve"> letter read </w:t>
      </w:r>
      <w:r w:rsidR="000B3F51">
        <w:t xml:space="preserve">by </w:t>
      </w:r>
      <w:proofErr w:type="spellStart"/>
      <w:r w:rsidR="000B3F51">
        <w:t>Biggles’s</w:t>
      </w:r>
      <w:proofErr w:type="spellEnd"/>
      <w:r w:rsidR="000B3F51">
        <w:t xml:space="preserve"> widow </w:t>
      </w:r>
      <w:r>
        <w:t xml:space="preserve">at </w:t>
      </w:r>
      <w:r w:rsidR="000B3F51">
        <w:t>his</w:t>
      </w:r>
      <w:r>
        <w:t xml:space="preserve"> funeral. </w:t>
      </w:r>
      <w:r w:rsidR="00B05C10">
        <w:t xml:space="preserve">The viewer can see </w:t>
      </w:r>
      <w:r w:rsidR="00633027">
        <w:t>that the faith of this hero</w:t>
      </w:r>
      <w:r w:rsidR="000F78BB">
        <w:t>, Kyle,</w:t>
      </w:r>
      <w:r w:rsidR="00633027">
        <w:t xml:space="preserve"> is based on very superficial knowledge and reflection. Not just the glory of his deeds, but any redemption </w:t>
      </w:r>
      <w:r w:rsidR="00F057C4">
        <w:t>whatever</w:t>
      </w:r>
      <w:r w:rsidR="00633027">
        <w:t xml:space="preserve">, </w:t>
      </w:r>
      <w:r w:rsidR="00F057C4">
        <w:t>would depend</w:t>
      </w:r>
      <w:r w:rsidR="00633027">
        <w:t xml:space="preserve"> on the soundness of that faith, and </w:t>
      </w:r>
      <w:r w:rsidR="00B05C10">
        <w:t>Kyle</w:t>
      </w:r>
      <w:r w:rsidR="00633027">
        <w:t xml:space="preserve"> is</w:t>
      </w:r>
      <w:r w:rsidR="00214824">
        <w:t xml:space="preserve"> depicted as having only a </w:t>
      </w:r>
      <w:r w:rsidR="00633027">
        <w:t xml:space="preserve">superficial </w:t>
      </w:r>
      <w:r w:rsidR="00214824">
        <w:t>posture toward that matter</w:t>
      </w:r>
      <w:r w:rsidR="00633027">
        <w:t>.</w:t>
      </w:r>
    </w:p>
    <w:p w14:paraId="6C00FA7F" w14:textId="77777777" w:rsidR="00633027" w:rsidRDefault="00633027" w:rsidP="00F057C4">
      <w:pPr>
        <w:spacing w:line="276" w:lineRule="auto"/>
      </w:pPr>
    </w:p>
    <w:p w14:paraId="7C96CD00" w14:textId="19327E0B" w:rsidR="00633027" w:rsidRDefault="00214824" w:rsidP="00F057C4">
      <w:pPr>
        <w:spacing w:line="276" w:lineRule="auto"/>
      </w:pPr>
      <w:r>
        <w:t xml:space="preserve">What I saw in the Chris </w:t>
      </w:r>
      <w:r w:rsidR="00AA4689">
        <w:t xml:space="preserve">Kyle </w:t>
      </w:r>
      <w:r>
        <w:t>character was devotion to</w:t>
      </w:r>
      <w:r w:rsidR="00633027">
        <w:t xml:space="preserve"> </w:t>
      </w:r>
      <w:r>
        <w:t>a perceived</w:t>
      </w:r>
      <w:r w:rsidR="00633027">
        <w:t xml:space="preserve"> larger duty and service, </w:t>
      </w:r>
      <w:r>
        <w:t>his</w:t>
      </w:r>
      <w:r w:rsidR="00633027">
        <w:t xml:space="preserve"> belief that he was saving American soldiers and protecting ordinary Ame</w:t>
      </w:r>
      <w:r w:rsidR="00B05C10">
        <w:t>ricans from future terrorist attack</w:t>
      </w:r>
      <w:r w:rsidR="00633027">
        <w:t xml:space="preserve">s, </w:t>
      </w:r>
      <w:r w:rsidR="00AA4689">
        <w:t>a</w:t>
      </w:r>
      <w:r w:rsidR="00B05C10">
        <w:t xml:space="preserve">nd trading that off against </w:t>
      </w:r>
      <w:r w:rsidR="00633027">
        <w:t>smaller, more local duties, the care, sympathy, and happiness of his family, including hi</w:t>
      </w:r>
      <w:r w:rsidR="00980431">
        <w:t>s own self-preservation</w:t>
      </w:r>
      <w:r w:rsidR="00633027">
        <w:t xml:space="preserve">. </w:t>
      </w:r>
      <w:r w:rsidR="00B05C10">
        <w:t>H</w:t>
      </w:r>
      <w:r>
        <w:t>is calling</w:t>
      </w:r>
      <w:r w:rsidR="00B05C10">
        <w:t xml:space="preserve"> took over his life</w:t>
      </w:r>
      <w:r>
        <w:t xml:space="preserve">, </w:t>
      </w:r>
      <w:r w:rsidR="00B05C10">
        <w:t xml:space="preserve">and family and other smaller personal interests </w:t>
      </w:r>
      <w:r>
        <w:t>grew insipid.</w:t>
      </w:r>
    </w:p>
    <w:p w14:paraId="4C6611FE" w14:textId="77777777" w:rsidR="00980431" w:rsidRDefault="00980431" w:rsidP="00F057C4">
      <w:pPr>
        <w:spacing w:line="276" w:lineRule="auto"/>
      </w:pPr>
    </w:p>
    <w:p w14:paraId="02CD2222" w14:textId="0D3ACA2C" w:rsidR="00980431" w:rsidRDefault="00980431" w:rsidP="00F057C4">
      <w:pPr>
        <w:spacing w:line="276" w:lineRule="auto"/>
      </w:pPr>
      <w:r>
        <w:t xml:space="preserve">The film more or less showed that Kyle’s motivation for soldiering was not bloodlust, nor to make himself sexy, nor to enjoy any kind of glory. The film showed him as a young </w:t>
      </w:r>
      <w:proofErr w:type="gramStart"/>
      <w:r>
        <w:t>man riding</w:t>
      </w:r>
      <w:proofErr w:type="gramEnd"/>
      <w:r>
        <w:t xml:space="preserve"> rodeo, so perhaps he was a thrill seeker, a daredevil. </w:t>
      </w:r>
      <w:r w:rsidR="00214824">
        <w:t xml:space="preserve">But, in retirement, after four tours, he was despondent. </w:t>
      </w:r>
      <w:r w:rsidR="00B05C10">
        <w:t xml:space="preserve">The despondency wasn’t from horror recalled, or regret, or remorse. </w:t>
      </w:r>
      <w:r w:rsidR="00214824">
        <w:t xml:space="preserve">Without </w:t>
      </w:r>
      <w:r w:rsidR="00B05C10">
        <w:t>t</w:t>
      </w:r>
      <w:r w:rsidR="00214824">
        <w:t>he calling he felt empty</w:t>
      </w:r>
      <w:r w:rsidR="00B05C10">
        <w:t>; he</w:t>
      </w:r>
      <w:r w:rsidR="00214824">
        <w:t xml:space="preserve"> had trouble adjusting to life without it. T</w:t>
      </w:r>
      <w:r>
        <w:t>he film affirmed the idea that people can have a</w:t>
      </w:r>
      <w:r w:rsidR="00904CD1">
        <w:t xml:space="preserve"> genuine</w:t>
      </w:r>
      <w:r w:rsidR="00481B9C">
        <w:t>, even sublime</w:t>
      </w:r>
      <w:r>
        <w:t xml:space="preserve"> willingness to </w:t>
      </w:r>
      <w:r w:rsidR="00E1685C">
        <w:t>sacrifice the happiness and solace of their family, and put themselves at risk of death</w:t>
      </w:r>
      <w:r w:rsidR="00904CD1">
        <w:t xml:space="preserve"> and dismemberment</w:t>
      </w:r>
      <w:r w:rsidR="00E1685C">
        <w:t>, to serve what they sincerely believe to be the larger good.</w:t>
      </w:r>
      <w:r w:rsidR="00214824">
        <w:t xml:space="preserve"> </w:t>
      </w:r>
    </w:p>
    <w:p w14:paraId="4C0B95CB" w14:textId="77777777" w:rsidR="00E1685C" w:rsidRDefault="00E1685C" w:rsidP="00F057C4">
      <w:pPr>
        <w:spacing w:line="276" w:lineRule="auto"/>
      </w:pPr>
    </w:p>
    <w:p w14:paraId="3D90DB75" w14:textId="572FBEAF" w:rsidR="00E1685C" w:rsidRDefault="00214824" w:rsidP="00F057C4">
      <w:pPr>
        <w:spacing w:line="276" w:lineRule="auto"/>
      </w:pPr>
      <w:r>
        <w:lastRenderedPageBreak/>
        <w:t>B</w:t>
      </w:r>
      <w:r w:rsidR="00100D35">
        <w:t>y making Kyle’s larger calling</w:t>
      </w:r>
      <w:r w:rsidR="00E1685C">
        <w:t xml:space="preserve"> t</w:t>
      </w:r>
      <w:r w:rsidR="00B45D4B">
        <w:t>he Iraq war, Clint Eastwood raises a huge</w:t>
      </w:r>
      <w:r w:rsidR="006A4DA6">
        <w:t xml:space="preserve"> </w:t>
      </w:r>
      <w:proofErr w:type="gramStart"/>
      <w:r w:rsidR="006A4DA6">
        <w:t>eye-brow</w:t>
      </w:r>
      <w:proofErr w:type="gramEnd"/>
      <w:r w:rsidR="006A4DA6">
        <w:t xml:space="preserve"> at sincerely serving the</w:t>
      </w:r>
      <w:r w:rsidR="00E1685C">
        <w:t xml:space="preserve"> putative</w:t>
      </w:r>
      <w:r w:rsidR="00B45D4B">
        <w:t>ly</w:t>
      </w:r>
      <w:r w:rsidR="00E1685C">
        <w:t xml:space="preserve"> larger good. The Iraq War is so obviously controversial, and in fact a failure, </w:t>
      </w:r>
      <w:r w:rsidR="00B45D4B">
        <w:t xml:space="preserve">that </w:t>
      </w:r>
      <w:r w:rsidR="00E1685C">
        <w:t xml:space="preserve">the whole film expresses skepticism about the </w:t>
      </w:r>
      <w:r w:rsidR="00917223">
        <w:t xml:space="preserve">degree of </w:t>
      </w:r>
      <w:r w:rsidR="00E1685C">
        <w:t xml:space="preserve">responsibility behind our sincere obsessions and enthusiasms. The </w:t>
      </w:r>
      <w:r w:rsidR="00B45D4B">
        <w:t xml:space="preserve">film </w:t>
      </w:r>
      <w:r w:rsidR="00E1685C">
        <w:t>strikes a splendid equipoise between e</w:t>
      </w:r>
      <w:r w:rsidR="00100D35">
        <w:t>ncomium for sincere service to the</w:t>
      </w:r>
      <w:r w:rsidR="00E1685C">
        <w:t xml:space="preserve"> larger good and the skeptical maxim: Curb your enthusiasm.</w:t>
      </w:r>
      <w:r w:rsidR="00B45D4B">
        <w:t xml:space="preserve"> </w:t>
      </w:r>
      <w:r w:rsidR="00917223">
        <w:t>(Dirty Harry meets Larry David.)</w:t>
      </w:r>
      <w:r w:rsidR="004C5E62">
        <w:t xml:space="preserve"> T</w:t>
      </w:r>
      <w:r w:rsidR="00B45D4B">
        <w:t xml:space="preserve">he war is just </w:t>
      </w:r>
      <w:r w:rsidR="004C5E62">
        <w:t>the</w:t>
      </w:r>
      <w:r w:rsidR="00B45D4B">
        <w:t xml:space="preserve"> particular illustration. </w:t>
      </w:r>
    </w:p>
    <w:p w14:paraId="7D728B22" w14:textId="0A244788" w:rsidR="002B14F4" w:rsidRPr="002B14F4" w:rsidRDefault="002B14F4" w:rsidP="00F057C4">
      <w:pPr>
        <w:spacing w:line="276" w:lineRule="auto"/>
      </w:pPr>
    </w:p>
    <w:sectPr w:rsidR="002B14F4" w:rsidRPr="002B14F4" w:rsidSect="0003000B">
      <w:pgSz w:w="12240" w:h="15840"/>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F4"/>
    <w:rsid w:val="0003000B"/>
    <w:rsid w:val="000B3F51"/>
    <w:rsid w:val="000F78BB"/>
    <w:rsid w:val="00100D35"/>
    <w:rsid w:val="001212D5"/>
    <w:rsid w:val="00214824"/>
    <w:rsid w:val="00234B45"/>
    <w:rsid w:val="002B14F4"/>
    <w:rsid w:val="00481B9C"/>
    <w:rsid w:val="004C5E62"/>
    <w:rsid w:val="00633027"/>
    <w:rsid w:val="006A4DA6"/>
    <w:rsid w:val="00747142"/>
    <w:rsid w:val="008D6FC9"/>
    <w:rsid w:val="00904CD1"/>
    <w:rsid w:val="00917223"/>
    <w:rsid w:val="00980431"/>
    <w:rsid w:val="00AA4689"/>
    <w:rsid w:val="00B05C10"/>
    <w:rsid w:val="00B45D4B"/>
    <w:rsid w:val="00C04F2D"/>
    <w:rsid w:val="00E1685C"/>
    <w:rsid w:val="00E278DE"/>
    <w:rsid w:val="00F0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18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Macintosh Word</Application>
  <DocSecurity>0</DocSecurity>
  <Lines>21</Lines>
  <Paragraphs>5</Paragraphs>
  <ScaleCrop>false</ScaleCrop>
  <Company>GMU</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Klein</dc:creator>
  <cp:keywords/>
  <dc:description/>
  <cp:lastModifiedBy>Daniel Klein</cp:lastModifiedBy>
  <cp:revision>3</cp:revision>
  <dcterms:created xsi:type="dcterms:W3CDTF">2015-06-22T11:27:00Z</dcterms:created>
  <dcterms:modified xsi:type="dcterms:W3CDTF">2015-06-22T11:27:00Z</dcterms:modified>
</cp:coreProperties>
</file>